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8DF7C" w14:textId="77777777" w:rsidR="00067E01" w:rsidRDefault="00000000">
      <w:pPr>
        <w:pStyle w:val="aa"/>
        <w:spacing w:before="1540" w:after="240"/>
        <w:jc w:val="center"/>
      </w:pPr>
      <w:r>
        <w:rPr>
          <w:rFonts w:ascii="微軟正黑體" w:hAnsi="微軟正黑體"/>
          <w:noProof/>
          <w:color w:val="4A66AC"/>
        </w:rPr>
        <w:drawing>
          <wp:anchor distT="0" distB="0" distL="114300" distR="114300" simplePos="0" relativeHeight="251660288" behindDoc="0" locked="0" layoutInCell="1" allowOverlap="1" wp14:anchorId="7AA768C0" wp14:editId="036A778E">
            <wp:simplePos x="0" y="0"/>
            <wp:positionH relativeFrom="margin">
              <wp:align>center</wp:align>
            </wp:positionH>
            <wp:positionV relativeFrom="paragraph">
              <wp:posOffset>-67949</wp:posOffset>
            </wp:positionV>
            <wp:extent cx="2118363" cy="673528"/>
            <wp:effectExtent l="0" t="0" r="0" b="0"/>
            <wp:wrapNone/>
            <wp:docPr id="1778077546" name="圖片 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l="22849" t="59572" r="23469" b="16288"/>
                    <a:stretch>
                      <a:fillRect/>
                    </a:stretch>
                  </pic:blipFill>
                  <pic:spPr>
                    <a:xfrm>
                      <a:off x="0" y="0"/>
                      <a:ext cx="2118363" cy="6735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BF26A9E" w14:textId="77777777" w:rsidR="00067E01" w:rsidRDefault="00067E01">
      <w:pPr>
        <w:pStyle w:val="aa"/>
        <w:spacing w:before="240" w:after="240"/>
        <w:jc w:val="center"/>
        <w:rPr>
          <w:rFonts w:ascii="微軟正黑體" w:hAnsi="微軟正黑體"/>
          <w:color w:val="4A66AC"/>
        </w:rPr>
      </w:pPr>
    </w:p>
    <w:p w14:paraId="4DF10FAE" w14:textId="77777777" w:rsidR="00067E01" w:rsidRDefault="00000000">
      <w:pPr>
        <w:pStyle w:val="aa"/>
        <w:pBdr>
          <w:top w:val="single" w:sz="6" w:space="6" w:color="4A66AC"/>
          <w:bottom w:val="single" w:sz="6" w:space="6" w:color="4A66AC"/>
        </w:pBdr>
        <w:spacing w:after="240"/>
        <w:jc w:val="center"/>
        <w:rPr>
          <w:rFonts w:ascii="微軟正黑體" w:hAnsi="微軟正黑體"/>
          <w:b/>
          <w:caps/>
          <w:color w:val="4A66AC"/>
          <w:sz w:val="80"/>
          <w:szCs w:val="80"/>
        </w:rPr>
      </w:pPr>
      <w:r>
        <w:rPr>
          <w:rFonts w:ascii="微軟正黑體" w:hAnsi="微軟正黑體"/>
          <w:b/>
          <w:caps/>
          <w:color w:val="4A66AC"/>
          <w:sz w:val="80"/>
          <w:szCs w:val="80"/>
        </w:rPr>
        <w:t>學分學程設置規劃書</w:t>
      </w:r>
    </w:p>
    <w:p w14:paraId="33F36FC9" w14:textId="77777777" w:rsidR="00067E01" w:rsidRDefault="00000000">
      <w:pPr>
        <w:pStyle w:val="aa"/>
        <w:pBdr>
          <w:top w:val="single" w:sz="6" w:space="6" w:color="4A66AC"/>
          <w:bottom w:val="single" w:sz="6" w:space="6" w:color="4A66AC"/>
        </w:pBdr>
        <w:spacing w:after="240" w:line="360" w:lineRule="exact"/>
        <w:jc w:val="center"/>
        <w:rPr>
          <w:rFonts w:ascii="微軟正黑體" w:hAnsi="微軟正黑體"/>
          <w:b/>
          <w:caps/>
          <w:color w:val="4A66AC"/>
          <w:sz w:val="36"/>
          <w:szCs w:val="80"/>
        </w:rPr>
      </w:pPr>
      <w:r>
        <w:rPr>
          <w:rFonts w:ascii="微軟正黑體" w:hAnsi="微軟正黑體"/>
          <w:b/>
          <w:caps/>
          <w:color w:val="4A66AC"/>
          <w:sz w:val="36"/>
          <w:szCs w:val="80"/>
        </w:rPr>
        <w:t>{學程中文名稱}</w:t>
      </w:r>
    </w:p>
    <w:p w14:paraId="1D14493D" w14:textId="77777777" w:rsidR="00067E01" w:rsidRDefault="00000000">
      <w:pPr>
        <w:pStyle w:val="aa"/>
        <w:pBdr>
          <w:top w:val="single" w:sz="6" w:space="6" w:color="4A66AC"/>
          <w:bottom w:val="single" w:sz="6" w:space="6" w:color="4A66AC"/>
        </w:pBdr>
        <w:spacing w:after="240" w:line="360" w:lineRule="exact"/>
        <w:jc w:val="center"/>
        <w:rPr>
          <w:rFonts w:ascii="微軟正黑體" w:hAnsi="微軟正黑體"/>
          <w:b/>
          <w:caps/>
          <w:color w:val="4A66AC"/>
          <w:sz w:val="36"/>
          <w:szCs w:val="80"/>
        </w:rPr>
      </w:pPr>
      <w:r>
        <w:rPr>
          <w:rFonts w:ascii="微軟正黑體" w:hAnsi="微軟正黑體"/>
          <w:b/>
          <w:caps/>
          <w:color w:val="4A66AC"/>
          <w:sz w:val="36"/>
          <w:szCs w:val="80"/>
        </w:rPr>
        <w:t>（學程英文名稱）</w:t>
      </w:r>
    </w:p>
    <w:p w14:paraId="2E4A6D1F" w14:textId="77777777" w:rsidR="00067E01" w:rsidRDefault="00000000">
      <w:pPr>
        <w:pStyle w:val="aa"/>
        <w:spacing w:before="480"/>
        <w:jc w:val="center"/>
      </w:pPr>
      <w:r>
        <w:rPr>
          <w:rFonts w:ascii="微軟正黑體" w:hAnsi="微軟正黑體"/>
          <w:noProof/>
          <w:color w:val="4A66AC"/>
        </w:rPr>
        <w:drawing>
          <wp:inline distT="0" distB="0" distL="0" distR="0" wp14:anchorId="267921FC" wp14:editId="10197826">
            <wp:extent cx="758952" cy="478935"/>
            <wp:effectExtent l="0" t="0" r="3048" b="0"/>
            <wp:docPr id="1595946682" name="圖片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4789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8490E6F" w14:textId="77777777" w:rsidR="00067E01" w:rsidRDefault="00000000">
      <w:r>
        <w:rPr>
          <w:rFonts w:ascii="微軟正黑體" w:hAnsi="微軟正黑體"/>
          <w:noProof/>
          <w:color w:val="4A66A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2F4BD" wp14:editId="2413D393">
                <wp:simplePos x="0" y="0"/>
                <wp:positionH relativeFrom="margin">
                  <wp:align>right</wp:align>
                </wp:positionH>
                <wp:positionV relativeFrom="page">
                  <wp:posOffset>8899626</wp:posOffset>
                </wp:positionV>
                <wp:extent cx="6553203" cy="818516"/>
                <wp:effectExtent l="0" t="0" r="0" b="634"/>
                <wp:wrapNone/>
                <wp:docPr id="435277179" name="文字方塊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3" cy="818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391E76D" w14:textId="77777777" w:rsidR="00067E01" w:rsidRDefault="00000000">
                            <w:pPr>
                              <w:pStyle w:val="aa"/>
                              <w:spacing w:line="600" w:lineRule="exact"/>
                            </w:pPr>
                            <w:r>
                              <w:rPr>
                                <w:rFonts w:ascii="微軟正黑體" w:hAnsi="微軟正黑體"/>
                                <w:b/>
                                <w:caps/>
                                <w:color w:val="4A66AC"/>
                                <w:sz w:val="52"/>
                              </w:rPr>
                              <w:t>學程負責單位：</w:t>
                            </w:r>
                          </w:p>
                          <w:p w14:paraId="5F67FAF7" w14:textId="77777777" w:rsidR="00067E01" w:rsidRDefault="00000000">
                            <w:pPr>
                              <w:pStyle w:val="aa"/>
                              <w:spacing w:line="600" w:lineRule="exact"/>
                            </w:pPr>
                            <w:r>
                              <w:rPr>
                                <w:rFonts w:ascii="微軟正黑體" w:hAnsi="微軟正黑體"/>
                                <w:b/>
                                <w:caps/>
                                <w:color w:val="4A66AC"/>
                                <w:sz w:val="52"/>
                                <w:szCs w:val="32"/>
                              </w:rPr>
                              <w:t>學程負責人：</w:t>
                            </w:r>
                          </w:p>
                        </w:txbxContent>
                      </wps:txbx>
                      <wps:bodyPr vert="horz" wrap="square" lIns="0" tIns="0" rIns="0" bIns="0" anchor="b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22F4BD" id="_x0000_t202" coordsize="21600,21600" o:spt="202" path="m,l,21600r21600,l21600,xe">
                <v:stroke joinstyle="miter"/>
                <v:path gradientshapeok="t" o:connecttype="rect"/>
              </v:shapetype>
              <v:shape id="文字方塊 142" o:spid="_x0000_s1026" type="#_x0000_t202" style="position:absolute;margin-left:464.8pt;margin-top:700.75pt;width:516pt;height:64.4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" filled="f" stroked="f">
                <v:textbox inset="0,0,0,0">
                  <w:txbxContent>
                    <w:p w14:paraId="1391E76D" w14:textId="77777777" w:rsidR="00067E01" w:rsidRDefault="00000000">
                      <w:pPr>
                        <w:pStyle w:val="aa"/>
                        <w:spacing w:line="600" w:lineRule="exact"/>
                      </w:pPr>
                      <w:r>
                        <w:rPr>
                          <w:rFonts w:ascii="微軟正黑體" w:hAnsi="微軟正黑體"/>
                          <w:b/>
                          <w:caps/>
                          <w:color w:val="4A66AC"/>
                          <w:sz w:val="52"/>
                        </w:rPr>
                        <w:t>學程負責單位：</w:t>
                      </w:r>
                    </w:p>
                    <w:p w14:paraId="5F67FAF7" w14:textId="77777777" w:rsidR="00067E01" w:rsidRDefault="00000000">
                      <w:pPr>
                        <w:pStyle w:val="aa"/>
                        <w:spacing w:line="600" w:lineRule="exact"/>
                      </w:pPr>
                      <w:r>
                        <w:rPr>
                          <w:rFonts w:ascii="微軟正黑體" w:hAnsi="微軟正黑體"/>
                          <w:b/>
                          <w:caps/>
                          <w:color w:val="4A66AC"/>
                          <w:sz w:val="52"/>
                          <w:szCs w:val="32"/>
                        </w:rPr>
                        <w:t>學程負責人：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5BB9FCD" w14:textId="77777777" w:rsidR="00067E01" w:rsidRDefault="00067E01">
      <w:pPr>
        <w:pageBreakBefore/>
      </w:pPr>
    </w:p>
    <w:p w14:paraId="29EE4F78" w14:textId="77777777" w:rsidR="00067E01" w:rsidRDefault="00000000">
      <w:pPr>
        <w:pStyle w:val="aa"/>
        <w:spacing w:before="480"/>
        <w:jc w:val="center"/>
      </w:pPr>
      <w:r>
        <w:rPr>
          <w:b/>
          <w:sz w:val="36"/>
        </w:rPr>
        <w:t>目錄</w:t>
      </w:r>
    </w:p>
    <w:p w14:paraId="366B79D3" w14:textId="77777777" w:rsidR="00067E01" w:rsidRDefault="00000000">
      <w:pPr>
        <w:pStyle w:val="10"/>
        <w:tabs>
          <w:tab w:val="right" w:leader="dot" w:pos="567"/>
        </w:tabs>
        <w:ind w:left="260" w:hanging="260"/>
      </w:pPr>
      <w:r>
        <w:rPr>
          <w:rFonts w:ascii="Arial" w:hAnsi="Arial" w:cs="Times New Roman"/>
          <w:b w:val="0"/>
          <w:bCs w:val="0"/>
          <w:caps w:val="0"/>
          <w:szCs w:val="22"/>
        </w:rPr>
        <w:fldChar w:fldCharType="begin"/>
      </w:r>
      <w:r>
        <w:instrText xml:space="preserve"> TOC \o "1-6" \u \h </w:instrText>
      </w:r>
      <w:r>
        <w:rPr>
          <w:rFonts w:ascii="Arial" w:hAnsi="Arial" w:cs="Times New Roman"/>
          <w:b w:val="0"/>
          <w:bCs w:val="0"/>
          <w:caps w:val="0"/>
          <w:szCs w:val="22"/>
        </w:rPr>
        <w:fldChar w:fldCharType="separate"/>
      </w:r>
      <w:hyperlink r:id="rId8" w:history="1">
        <w:r>
          <w:rPr>
            <w:rStyle w:val="af6"/>
            <w:sz w:val="24"/>
          </w:rPr>
          <w:t>一、設置宗旨與目的</w:t>
        </w:r>
        <w:r>
          <w:rPr>
            <w:sz w:val="24"/>
          </w:rPr>
          <w:tab/>
          <w:t>2</w:t>
        </w:r>
      </w:hyperlink>
    </w:p>
    <w:p w14:paraId="542D5537" w14:textId="77777777" w:rsidR="00067E01" w:rsidRDefault="00000000">
      <w:pPr>
        <w:pStyle w:val="10"/>
        <w:tabs>
          <w:tab w:val="right" w:leader="dot" w:pos="567"/>
        </w:tabs>
        <w:ind w:left="260" w:hanging="260"/>
      </w:pPr>
      <w:hyperlink r:id="rId9" w:history="1">
        <w:r>
          <w:rPr>
            <w:rStyle w:val="af6"/>
            <w:sz w:val="24"/>
          </w:rPr>
          <w:t>二、學程召集人相關資料</w:t>
        </w:r>
        <w:r>
          <w:rPr>
            <w:sz w:val="24"/>
          </w:rPr>
          <w:tab/>
          <w:t>3</w:t>
        </w:r>
      </w:hyperlink>
    </w:p>
    <w:p w14:paraId="6A2AF658" w14:textId="77777777" w:rsidR="00067E01" w:rsidRDefault="00000000">
      <w:pPr>
        <w:pStyle w:val="10"/>
        <w:tabs>
          <w:tab w:val="right" w:leader="dot" w:pos="567"/>
        </w:tabs>
        <w:ind w:left="260" w:hanging="260"/>
      </w:pPr>
      <w:hyperlink r:id="rId10" w:history="1">
        <w:r>
          <w:rPr>
            <w:rStyle w:val="af6"/>
            <w:sz w:val="24"/>
          </w:rPr>
          <w:t>三、課程規劃及授課師資</w:t>
        </w:r>
        <w:r>
          <w:rPr>
            <w:sz w:val="24"/>
          </w:rPr>
          <w:tab/>
          <w:t>4</w:t>
        </w:r>
      </w:hyperlink>
    </w:p>
    <w:p w14:paraId="0D39863B" w14:textId="77777777" w:rsidR="00067E01" w:rsidRDefault="00000000">
      <w:pPr>
        <w:pStyle w:val="20"/>
        <w:tabs>
          <w:tab w:val="right" w:leader="dot" w:pos="9736"/>
        </w:tabs>
        <w:ind w:left="460"/>
      </w:pPr>
      <w:hyperlink r:id="rId11" w:history="1">
        <w:r>
          <w:rPr>
            <w:rStyle w:val="af6"/>
            <w:rFonts w:ascii="微軟正黑體" w:hAnsi="微軟正黑體"/>
          </w:rPr>
          <w:t>參與教學研究單位</w:t>
        </w:r>
        <w:r>
          <w:tab/>
          <w:t>4</w:t>
        </w:r>
      </w:hyperlink>
    </w:p>
    <w:p w14:paraId="72DF4D5D" w14:textId="77777777" w:rsidR="00067E01" w:rsidRDefault="00000000">
      <w:pPr>
        <w:pStyle w:val="20"/>
        <w:tabs>
          <w:tab w:val="right" w:leader="dot" w:pos="9736"/>
        </w:tabs>
        <w:ind w:left="460"/>
      </w:pPr>
      <w:hyperlink r:id="rId12" w:history="1">
        <w:r>
          <w:rPr>
            <w:rStyle w:val="af6"/>
            <w:rFonts w:ascii="微軟正黑體" w:hAnsi="微軟正黑體"/>
          </w:rPr>
          <w:t>課程規劃及</w:t>
        </w:r>
        <w:r>
          <w:rPr>
            <w:rStyle w:val="af6"/>
          </w:rPr>
          <w:t>課程地圖</w:t>
        </w:r>
        <w:r>
          <w:tab/>
          <w:t>4</w:t>
        </w:r>
      </w:hyperlink>
    </w:p>
    <w:p w14:paraId="7BA7D102" w14:textId="77777777" w:rsidR="00067E01" w:rsidRDefault="00000000">
      <w:pPr>
        <w:pStyle w:val="20"/>
        <w:tabs>
          <w:tab w:val="right" w:leader="dot" w:pos="9736"/>
        </w:tabs>
        <w:ind w:left="460"/>
      </w:pPr>
      <w:hyperlink r:id="rId13" w:history="1">
        <w:r>
          <w:rPr>
            <w:rStyle w:val="af6"/>
            <w:rFonts w:ascii="微軟正黑體" w:hAnsi="微軟正黑體"/>
          </w:rPr>
          <w:t>授課師資</w:t>
        </w:r>
        <w:r>
          <w:tab/>
          <w:t>4</w:t>
        </w:r>
      </w:hyperlink>
    </w:p>
    <w:p w14:paraId="700A2D0A" w14:textId="77777777" w:rsidR="00067E01" w:rsidRDefault="00000000">
      <w:pPr>
        <w:pStyle w:val="10"/>
        <w:tabs>
          <w:tab w:val="right" w:leader="dot" w:pos="567"/>
        </w:tabs>
        <w:ind w:left="260" w:hanging="260"/>
      </w:pPr>
      <w:hyperlink r:id="rId14" w:history="1">
        <w:r>
          <w:rPr>
            <w:rStyle w:val="af6"/>
            <w:sz w:val="24"/>
          </w:rPr>
          <w:t>四、學分學程實施辦法</w:t>
        </w:r>
        <w:r>
          <w:tab/>
          <w:t>5</w:t>
        </w:r>
      </w:hyperlink>
    </w:p>
    <w:p w14:paraId="516EC773" w14:textId="77777777" w:rsidR="00067E01" w:rsidRDefault="00000000">
      <w:pPr>
        <w:pStyle w:val="20"/>
        <w:tabs>
          <w:tab w:val="right" w:leader="dot" w:pos="9736"/>
        </w:tabs>
        <w:ind w:left="460"/>
      </w:pPr>
      <w:hyperlink r:id="rId15" w:history="1">
        <w:r>
          <w:rPr>
            <w:rStyle w:val="af6"/>
            <w:rFonts w:ascii="微軟正黑體" w:hAnsi="微軟正黑體"/>
          </w:rPr>
          <w:t>修讀學程學生應具資格及人數限制</w:t>
        </w:r>
        <w:r>
          <w:tab/>
          <w:t>5</w:t>
        </w:r>
      </w:hyperlink>
    </w:p>
    <w:p w14:paraId="21E6797F" w14:textId="77777777" w:rsidR="00067E01" w:rsidRDefault="00000000">
      <w:pPr>
        <w:pStyle w:val="20"/>
        <w:tabs>
          <w:tab w:val="right" w:leader="dot" w:pos="9736"/>
        </w:tabs>
        <w:ind w:left="460"/>
      </w:pPr>
      <w:hyperlink r:id="rId16" w:history="1">
        <w:r>
          <w:rPr>
            <w:rStyle w:val="af6"/>
            <w:rFonts w:ascii="微軟正黑體" w:hAnsi="微軟正黑體"/>
          </w:rPr>
          <w:t>申請修讀學程程序</w:t>
        </w:r>
        <w:r>
          <w:tab/>
          <w:t>5</w:t>
        </w:r>
      </w:hyperlink>
    </w:p>
    <w:p w14:paraId="21CFB423" w14:textId="77777777" w:rsidR="00067E01" w:rsidRDefault="00000000">
      <w:pPr>
        <w:pStyle w:val="20"/>
        <w:tabs>
          <w:tab w:val="right" w:leader="dot" w:pos="9736"/>
        </w:tabs>
        <w:ind w:left="460"/>
      </w:pPr>
      <w:hyperlink r:id="rId17" w:history="1">
        <w:r>
          <w:rPr>
            <w:rStyle w:val="af6"/>
          </w:rPr>
          <w:t>學分學程必、選修科目及學分、應修學分總數</w:t>
        </w:r>
        <w:r>
          <w:tab/>
          <w:t>5</w:t>
        </w:r>
      </w:hyperlink>
    </w:p>
    <w:p w14:paraId="383E62A1" w14:textId="77777777" w:rsidR="00067E01" w:rsidRDefault="00000000">
      <w:pPr>
        <w:pStyle w:val="20"/>
        <w:tabs>
          <w:tab w:val="right" w:leader="dot" w:pos="9736"/>
        </w:tabs>
        <w:ind w:left="460"/>
      </w:pPr>
      <w:hyperlink r:id="rId18" w:history="1">
        <w:r>
          <w:rPr>
            <w:rStyle w:val="af6"/>
          </w:rPr>
          <w:t>學分抵免</w:t>
        </w:r>
        <w:r>
          <w:tab/>
          <w:t>5</w:t>
        </w:r>
      </w:hyperlink>
    </w:p>
    <w:p w14:paraId="4C5A9201" w14:textId="77777777" w:rsidR="00067E01" w:rsidRDefault="00000000">
      <w:pPr>
        <w:pStyle w:val="20"/>
        <w:tabs>
          <w:tab w:val="right" w:leader="dot" w:pos="9736"/>
        </w:tabs>
        <w:ind w:left="460"/>
      </w:pPr>
      <w:hyperlink r:id="rId19" w:history="1">
        <w:r>
          <w:rPr>
            <w:rStyle w:val="af6"/>
          </w:rPr>
          <w:t>其他相關規定</w:t>
        </w:r>
        <w:r>
          <w:tab/>
          <w:t>5</w:t>
        </w:r>
      </w:hyperlink>
    </w:p>
    <w:p w14:paraId="49A01032" w14:textId="77777777" w:rsidR="00067E01" w:rsidRDefault="00000000">
      <w:pPr>
        <w:spacing w:before="180"/>
        <w:outlineLvl w:val="0"/>
      </w:pPr>
      <w:r>
        <w:rPr>
          <w:rFonts w:cs="Arial"/>
          <w:smallCaps/>
          <w:sz w:val="20"/>
          <w:szCs w:val="20"/>
        </w:rPr>
        <w:fldChar w:fldCharType="end"/>
      </w:r>
    </w:p>
    <w:p w14:paraId="1C9A3438" w14:textId="77777777" w:rsidR="00067E01" w:rsidRDefault="00067E01">
      <w:pPr>
        <w:pageBreakBefore/>
        <w:rPr>
          <w:rFonts w:ascii="微軟正黑體" w:hAnsi="微軟正黑體"/>
        </w:rPr>
      </w:pPr>
    </w:p>
    <w:p w14:paraId="62D20AF4" w14:textId="77777777" w:rsidR="00067E01" w:rsidRDefault="00000000">
      <w:pPr>
        <w:spacing w:before="180"/>
        <w:outlineLvl w:val="0"/>
        <w:rPr>
          <w:rFonts w:ascii="微軟正黑體" w:hAnsi="微軟正黑體"/>
        </w:rPr>
      </w:pPr>
      <w:bookmarkStart w:id="0" w:name="_Toc78447981"/>
      <w:r>
        <w:rPr>
          <w:rFonts w:ascii="微軟正黑體" w:hAnsi="微軟正黑體"/>
        </w:rPr>
        <w:t>一、設置宗旨與目的</w:t>
      </w:r>
      <w:bookmarkStart w:id="1" w:name="一、設置宗旨與目的"/>
      <w:bookmarkEnd w:id="0"/>
      <w:bookmarkEnd w:id="1"/>
    </w:p>
    <w:p w14:paraId="2EFB1ED7" w14:textId="77777777" w:rsidR="00067E01" w:rsidRDefault="00067E01">
      <w:pPr>
        <w:pageBreakBefore/>
        <w:rPr>
          <w:rFonts w:ascii="微軟正黑體" w:hAnsi="微軟正黑體"/>
        </w:rPr>
      </w:pPr>
    </w:p>
    <w:p w14:paraId="72DADCAB" w14:textId="77777777" w:rsidR="00067E01" w:rsidRDefault="00000000">
      <w:pPr>
        <w:spacing w:before="180"/>
        <w:outlineLvl w:val="0"/>
        <w:rPr>
          <w:rFonts w:ascii="微軟正黑體" w:hAnsi="微軟正黑體"/>
        </w:rPr>
      </w:pPr>
      <w:bookmarkStart w:id="2" w:name="_Toc78447982"/>
      <w:r>
        <w:rPr>
          <w:rFonts w:ascii="微軟正黑體" w:hAnsi="微軟正黑體"/>
        </w:rPr>
        <w:t>二、</w:t>
      </w:r>
      <w:bookmarkStart w:id="3" w:name="二、負責人相關資料"/>
      <w:bookmarkEnd w:id="3"/>
      <w:r>
        <w:rPr>
          <w:rFonts w:ascii="微軟正黑體" w:hAnsi="微軟正黑體"/>
        </w:rPr>
        <w:t>學程召集人相關資料</w:t>
      </w:r>
      <w:bookmarkEnd w:id="2"/>
    </w:p>
    <w:p w14:paraId="51507FA9" w14:textId="77777777" w:rsidR="00067E01" w:rsidRDefault="00067E01">
      <w:pPr>
        <w:pageBreakBefore/>
        <w:rPr>
          <w:rFonts w:ascii="微軟正黑體" w:hAnsi="微軟正黑體"/>
        </w:rPr>
      </w:pPr>
    </w:p>
    <w:p w14:paraId="183E53D5" w14:textId="77777777" w:rsidR="00067E01" w:rsidRDefault="00000000">
      <w:pPr>
        <w:spacing w:before="180"/>
        <w:outlineLvl w:val="0"/>
        <w:rPr>
          <w:rFonts w:ascii="微軟正黑體" w:hAnsi="微軟正黑體"/>
        </w:rPr>
      </w:pPr>
      <w:bookmarkStart w:id="4" w:name="_Toc78447983"/>
      <w:r>
        <w:rPr>
          <w:rFonts w:ascii="微軟正黑體" w:hAnsi="微軟正黑體"/>
        </w:rPr>
        <w:t>三、課程規劃及授課師資</w:t>
      </w:r>
      <w:bookmarkStart w:id="5" w:name="三、課程規畫及授課師資"/>
      <w:bookmarkEnd w:id="4"/>
      <w:bookmarkEnd w:id="5"/>
    </w:p>
    <w:p w14:paraId="2A22D943" w14:textId="77777777" w:rsidR="00067E01" w:rsidRDefault="00000000">
      <w:pPr>
        <w:spacing w:before="180"/>
        <w:ind w:firstLine="389"/>
        <w:outlineLvl w:val="1"/>
        <w:rPr>
          <w:rFonts w:ascii="微軟正黑體" w:hAnsi="微軟正黑體"/>
        </w:rPr>
      </w:pPr>
      <w:bookmarkStart w:id="6" w:name="_Toc78447984"/>
      <w:r>
        <w:rPr>
          <w:rFonts w:ascii="微軟正黑體" w:hAnsi="微軟正黑體"/>
        </w:rPr>
        <w:t>參與教學研究單位</w:t>
      </w:r>
      <w:bookmarkEnd w:id="6"/>
    </w:p>
    <w:p w14:paraId="15F5B2BD" w14:textId="77777777" w:rsidR="00067E01" w:rsidRDefault="00000000">
      <w:pPr>
        <w:spacing w:before="180"/>
        <w:ind w:firstLine="389"/>
        <w:outlineLvl w:val="1"/>
      </w:pPr>
      <w:bookmarkStart w:id="7" w:name="_Toc78447985"/>
      <w:r>
        <w:rPr>
          <w:rFonts w:ascii="微軟正黑體" w:hAnsi="微軟正黑體"/>
        </w:rPr>
        <w:t>課程規劃及</w:t>
      </w:r>
      <w:r>
        <w:t>課程地圖</w:t>
      </w:r>
      <w:bookmarkEnd w:id="7"/>
    </w:p>
    <w:p w14:paraId="0DD6B682" w14:textId="77777777" w:rsidR="00067E01" w:rsidRDefault="00000000">
      <w:pPr>
        <w:spacing w:before="180"/>
        <w:ind w:firstLine="389"/>
        <w:outlineLvl w:val="1"/>
        <w:rPr>
          <w:rFonts w:ascii="微軟正黑體" w:hAnsi="微軟正黑體"/>
        </w:rPr>
      </w:pPr>
      <w:bookmarkStart w:id="8" w:name="_Toc78447986"/>
      <w:r>
        <w:rPr>
          <w:rFonts w:ascii="微軟正黑體" w:hAnsi="微軟正黑體"/>
        </w:rPr>
        <w:t>授課師資</w:t>
      </w:r>
      <w:bookmarkEnd w:id="8"/>
    </w:p>
    <w:p w14:paraId="01245566" w14:textId="77777777" w:rsidR="00067E01" w:rsidRDefault="00067E01">
      <w:pPr>
        <w:pageBreakBefore/>
        <w:rPr>
          <w:rFonts w:ascii="微軟正黑體" w:hAnsi="微軟正黑體"/>
        </w:rPr>
      </w:pPr>
    </w:p>
    <w:p w14:paraId="69ECD80F" w14:textId="77777777" w:rsidR="00067E01" w:rsidRDefault="00000000">
      <w:pPr>
        <w:spacing w:before="180"/>
        <w:outlineLvl w:val="0"/>
        <w:rPr>
          <w:rFonts w:ascii="微軟正黑體" w:hAnsi="微軟正黑體"/>
        </w:rPr>
      </w:pPr>
      <w:bookmarkStart w:id="9" w:name="四、學程管理辦法"/>
      <w:bookmarkStart w:id="10" w:name="_Toc78447987"/>
      <w:r>
        <w:rPr>
          <w:rFonts w:ascii="微軟正黑體" w:hAnsi="微軟正黑體"/>
        </w:rPr>
        <w:t>四、</w:t>
      </w:r>
      <w:bookmarkEnd w:id="9"/>
      <w:r>
        <w:rPr>
          <w:rFonts w:ascii="微軟正黑體" w:hAnsi="微軟正黑體"/>
        </w:rPr>
        <w:t>學分學程</w:t>
      </w:r>
      <w:bookmarkEnd w:id="10"/>
      <w:r>
        <w:rPr>
          <w:rFonts w:ascii="微軟正黑體" w:hAnsi="微軟正黑體"/>
        </w:rPr>
        <w:t>實施辦法</w:t>
      </w:r>
    </w:p>
    <w:p w14:paraId="3E29A585" w14:textId="77777777" w:rsidR="00067E01" w:rsidRDefault="00000000">
      <w:pPr>
        <w:spacing w:before="180"/>
        <w:ind w:firstLine="389"/>
        <w:outlineLvl w:val="1"/>
        <w:rPr>
          <w:rFonts w:ascii="微軟正黑體" w:hAnsi="微軟正黑體"/>
        </w:rPr>
      </w:pPr>
      <w:bookmarkStart w:id="11" w:name="_Toc78447988"/>
      <w:r>
        <w:rPr>
          <w:rFonts w:ascii="微軟正黑體" w:hAnsi="微軟正黑體"/>
        </w:rPr>
        <w:t>修讀學程學生應具資格及人數限制</w:t>
      </w:r>
      <w:bookmarkEnd w:id="11"/>
    </w:p>
    <w:p w14:paraId="5EBFBE19" w14:textId="77777777" w:rsidR="00067E01" w:rsidRDefault="00000000">
      <w:pPr>
        <w:spacing w:before="180"/>
        <w:ind w:firstLine="389"/>
        <w:outlineLvl w:val="1"/>
        <w:rPr>
          <w:rFonts w:ascii="微軟正黑體" w:hAnsi="微軟正黑體"/>
        </w:rPr>
      </w:pPr>
      <w:bookmarkStart w:id="12" w:name="_Toc78447989"/>
      <w:r>
        <w:rPr>
          <w:rFonts w:ascii="微軟正黑體" w:hAnsi="微軟正黑體"/>
        </w:rPr>
        <w:t>申請修讀學程程序</w:t>
      </w:r>
      <w:bookmarkEnd w:id="12"/>
    </w:p>
    <w:p w14:paraId="7CECBCAA" w14:textId="77777777" w:rsidR="00067E01" w:rsidRDefault="00000000">
      <w:pPr>
        <w:spacing w:before="180"/>
        <w:ind w:firstLine="389"/>
        <w:outlineLvl w:val="1"/>
      </w:pPr>
      <w:bookmarkStart w:id="13" w:name="_Toc78447990"/>
      <w:r>
        <w:t>學分學程必、選修科目及學分、應修學分總數</w:t>
      </w:r>
      <w:bookmarkEnd w:id="13"/>
    </w:p>
    <w:p w14:paraId="210EC211" w14:textId="77777777" w:rsidR="00067E01" w:rsidRDefault="00000000">
      <w:pPr>
        <w:spacing w:before="180"/>
        <w:ind w:firstLine="389"/>
        <w:outlineLvl w:val="1"/>
      </w:pPr>
      <w:bookmarkStart w:id="14" w:name="_Toc78447991"/>
      <w:r>
        <w:t>學分抵免</w:t>
      </w:r>
      <w:bookmarkEnd w:id="14"/>
    </w:p>
    <w:p w14:paraId="4E37C6D7" w14:textId="77777777" w:rsidR="00067E01" w:rsidRDefault="00000000">
      <w:pPr>
        <w:spacing w:before="180"/>
        <w:ind w:firstLine="389"/>
        <w:outlineLvl w:val="1"/>
      </w:pPr>
      <w:bookmarkStart w:id="15" w:name="_Toc78447992"/>
      <w:r>
        <w:t>其他相關規定</w:t>
      </w:r>
      <w:bookmarkEnd w:id="15"/>
    </w:p>
    <w:p w14:paraId="4CD3F694" w14:textId="77777777" w:rsidR="00067E01" w:rsidRDefault="00067E01">
      <w:pPr>
        <w:rPr>
          <w:rFonts w:ascii="微軟正黑體" w:hAnsi="微軟正黑體"/>
        </w:rPr>
      </w:pPr>
    </w:p>
    <w:sectPr w:rsidR="00067E01">
      <w:footerReference w:type="default" r:id="rId20"/>
      <w:pgSz w:w="11906" w:h="16838"/>
      <w:pgMar w:top="1440" w:right="1080" w:bottom="1440" w:left="1080" w:header="851" w:footer="992" w:gutter="0"/>
      <w:pgBorders w:offsetFrom="page">
        <w:top w:val="double" w:sz="12" w:space="24" w:color="1B1D3D"/>
        <w:left w:val="double" w:sz="12" w:space="24" w:color="1B1D3D"/>
        <w:bottom w:val="double" w:sz="12" w:space="24" w:color="1B1D3D"/>
        <w:right w:val="double" w:sz="12" w:space="24" w:color="1B1D3D"/>
      </w:pgBorders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5E383" w14:textId="77777777" w:rsidR="00D941AF" w:rsidRDefault="00D941AF">
      <w:pPr>
        <w:spacing w:after="0" w:line="240" w:lineRule="auto"/>
      </w:pPr>
      <w:r>
        <w:separator/>
      </w:r>
    </w:p>
  </w:endnote>
  <w:endnote w:type="continuationSeparator" w:id="0">
    <w:p w14:paraId="2C48FC70" w14:textId="77777777" w:rsidR="00D941AF" w:rsidRDefault="00D94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D5B79" w14:textId="77777777" w:rsidR="00000000" w:rsidRDefault="00000000">
    <w:pPr>
      <w:pStyle w:val="afb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633B1AFB" w14:textId="77777777" w:rsidR="00000000" w:rsidRDefault="00000000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38C4A" w14:textId="77777777" w:rsidR="00D941AF" w:rsidRDefault="00D941A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E02E3ED" w14:textId="77777777" w:rsidR="00D941AF" w:rsidRDefault="00D941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67E01"/>
    <w:rsid w:val="00067E01"/>
    <w:rsid w:val="00BC041A"/>
    <w:rsid w:val="00D941AF"/>
    <w:rsid w:val="00FB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39D29"/>
  <w15:docId w15:val="{63E16383-2C6B-44B4-9F95-B6A7545C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微軟正黑體" w:hAnsi="Arial" w:cs="Times New Roman"/>
        <w:sz w:val="22"/>
        <w:szCs w:val="22"/>
        <w:lang w:val="en-US" w:eastAsia="zh-TW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40" w:line="240" w:lineRule="auto"/>
      <w:outlineLvl w:val="0"/>
    </w:pPr>
    <w:rPr>
      <w:color w:val="253356"/>
      <w:sz w:val="36"/>
      <w:szCs w:val="36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 w:after="0" w:line="240" w:lineRule="auto"/>
      <w:outlineLvl w:val="1"/>
    </w:pPr>
    <w:rPr>
      <w:color w:val="374C80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color w:val="374C8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40" w:after="0"/>
      <w:outlineLvl w:val="3"/>
    </w:pPr>
    <w:rPr>
      <w:color w:val="374C8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40" w:after="0"/>
      <w:outlineLvl w:val="4"/>
    </w:pPr>
    <w:rPr>
      <w:caps/>
      <w:color w:val="374C8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i/>
      <w:iCs/>
      <w:caps/>
      <w:color w:val="253356"/>
    </w:rPr>
  </w:style>
  <w:style w:type="paragraph" w:styleId="7">
    <w:name w:val="heading 7"/>
    <w:basedOn w:val="a"/>
    <w:next w:val="a"/>
    <w:pPr>
      <w:keepNext/>
      <w:keepLines/>
      <w:spacing w:before="40" w:after="0"/>
      <w:outlineLvl w:val="6"/>
    </w:pPr>
    <w:rPr>
      <w:b/>
      <w:bCs/>
      <w:color w:val="253356"/>
    </w:rPr>
  </w:style>
  <w:style w:type="paragraph" w:styleId="8">
    <w:name w:val="heading 8"/>
    <w:basedOn w:val="a"/>
    <w:next w:val="a"/>
    <w:pPr>
      <w:keepNext/>
      <w:keepLines/>
      <w:spacing w:before="40" w:after="0"/>
      <w:outlineLvl w:val="7"/>
    </w:pPr>
    <w:rPr>
      <w:b/>
      <w:bCs/>
      <w:i/>
      <w:iCs/>
      <w:color w:val="253356"/>
    </w:rPr>
  </w:style>
  <w:style w:type="paragraph" w:styleId="9">
    <w:name w:val="heading 9"/>
    <w:basedOn w:val="a"/>
    <w:next w:val="a"/>
    <w:pPr>
      <w:keepNext/>
      <w:keepLines/>
      <w:spacing w:before="40" w:after="0"/>
      <w:outlineLvl w:val="8"/>
    </w:pPr>
    <w:rPr>
      <w:i/>
      <w:iCs/>
      <w:color w:val="2533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10">
    <w:name w:val="toc 1"/>
    <w:basedOn w:val="a"/>
    <w:next w:val="a"/>
    <w:autoRedefine/>
    <w:pPr>
      <w:tabs>
        <w:tab w:val="left" w:pos="567"/>
        <w:tab w:val="right" w:leader="dot" w:pos="9736"/>
      </w:tabs>
      <w:spacing w:line="600" w:lineRule="exact"/>
      <w:ind w:left="614" w:hanging="614"/>
      <w:jc w:val="center"/>
    </w:pPr>
    <w:rPr>
      <w:rFonts w:ascii="微軟正黑體" w:hAnsi="微軟正黑體" w:cs="Arial"/>
      <w:b/>
      <w:bCs/>
      <w:caps/>
      <w:szCs w:val="20"/>
    </w:rPr>
  </w:style>
  <w:style w:type="paragraph" w:styleId="20">
    <w:name w:val="toc 2"/>
    <w:basedOn w:val="a"/>
    <w:next w:val="a"/>
    <w:autoRedefine/>
    <w:pPr>
      <w:ind w:left="240"/>
    </w:pPr>
    <w:rPr>
      <w:rFonts w:cs="Arial"/>
      <w:smallCaps/>
      <w:sz w:val="20"/>
      <w:szCs w:val="20"/>
    </w:rPr>
  </w:style>
  <w:style w:type="paragraph" w:styleId="30">
    <w:name w:val="toc 3"/>
    <w:basedOn w:val="a"/>
    <w:next w:val="a"/>
    <w:autoRedefine/>
    <w:pPr>
      <w:ind w:left="480"/>
    </w:pPr>
    <w:rPr>
      <w:rFonts w:cs="Arial"/>
      <w:i/>
      <w:iCs/>
      <w:sz w:val="20"/>
      <w:szCs w:val="20"/>
    </w:rPr>
  </w:style>
  <w:style w:type="paragraph" w:styleId="40">
    <w:name w:val="toc 4"/>
    <w:basedOn w:val="a"/>
    <w:next w:val="a"/>
    <w:autoRedefine/>
    <w:pPr>
      <w:ind w:left="720"/>
    </w:pPr>
    <w:rPr>
      <w:rFonts w:cs="Arial"/>
      <w:sz w:val="18"/>
      <w:szCs w:val="18"/>
    </w:rPr>
  </w:style>
  <w:style w:type="paragraph" w:styleId="50">
    <w:name w:val="toc 5"/>
    <w:basedOn w:val="a"/>
    <w:next w:val="a"/>
    <w:autoRedefine/>
    <w:pPr>
      <w:ind w:left="960"/>
    </w:pPr>
    <w:rPr>
      <w:rFonts w:cs="Arial"/>
      <w:sz w:val="18"/>
      <w:szCs w:val="18"/>
    </w:rPr>
  </w:style>
  <w:style w:type="paragraph" w:styleId="60">
    <w:name w:val="toc 6"/>
    <w:basedOn w:val="a"/>
    <w:next w:val="a"/>
    <w:autoRedefine/>
    <w:pPr>
      <w:ind w:left="1200"/>
    </w:pPr>
    <w:rPr>
      <w:rFonts w:cs="Arial"/>
      <w:sz w:val="18"/>
      <w:szCs w:val="18"/>
    </w:rPr>
  </w:style>
  <w:style w:type="paragraph" w:styleId="70">
    <w:name w:val="toc 7"/>
    <w:basedOn w:val="a"/>
    <w:next w:val="a"/>
    <w:autoRedefine/>
    <w:pPr>
      <w:ind w:left="1440"/>
    </w:pPr>
    <w:rPr>
      <w:rFonts w:cs="Arial"/>
      <w:sz w:val="18"/>
      <w:szCs w:val="18"/>
    </w:rPr>
  </w:style>
  <w:style w:type="paragraph" w:styleId="80">
    <w:name w:val="toc 8"/>
    <w:basedOn w:val="a"/>
    <w:next w:val="a"/>
    <w:autoRedefine/>
    <w:pPr>
      <w:ind w:left="1680"/>
    </w:pPr>
    <w:rPr>
      <w:rFonts w:cs="Arial"/>
      <w:sz w:val="18"/>
      <w:szCs w:val="18"/>
    </w:rPr>
  </w:style>
  <w:style w:type="paragraph" w:styleId="90">
    <w:name w:val="toc 9"/>
    <w:basedOn w:val="a"/>
    <w:next w:val="a"/>
    <w:autoRedefine/>
    <w:pPr>
      <w:ind w:left="1920"/>
    </w:pPr>
    <w:rPr>
      <w:rFonts w:cs="Arial"/>
      <w:sz w:val="18"/>
      <w:szCs w:val="18"/>
    </w:rPr>
  </w:style>
  <w:style w:type="character" w:customStyle="1" w:styleId="11">
    <w:name w:val="標題 1 字元"/>
    <w:basedOn w:val="a0"/>
    <w:rPr>
      <w:rFonts w:ascii="Arial" w:eastAsia="微軟正黑體" w:hAnsi="Arial" w:cs="Times New Roman"/>
      <w:color w:val="253356"/>
      <w:sz w:val="36"/>
      <w:szCs w:val="36"/>
    </w:rPr>
  </w:style>
  <w:style w:type="character" w:customStyle="1" w:styleId="21">
    <w:name w:val="標題 2 字元"/>
    <w:basedOn w:val="a0"/>
    <w:rPr>
      <w:rFonts w:ascii="Arial" w:eastAsia="微軟正黑體" w:hAnsi="Arial" w:cs="Times New Roman"/>
      <w:color w:val="374C80"/>
      <w:sz w:val="32"/>
      <w:szCs w:val="32"/>
    </w:rPr>
  </w:style>
  <w:style w:type="character" w:customStyle="1" w:styleId="31">
    <w:name w:val="標題 3 字元"/>
    <w:basedOn w:val="a0"/>
    <w:rPr>
      <w:rFonts w:ascii="Arial" w:eastAsia="微軟正黑體" w:hAnsi="Arial" w:cs="Times New Roman"/>
      <w:color w:val="374C80"/>
      <w:sz w:val="28"/>
      <w:szCs w:val="28"/>
    </w:rPr>
  </w:style>
  <w:style w:type="character" w:customStyle="1" w:styleId="41">
    <w:name w:val="標題 4 字元"/>
    <w:basedOn w:val="a0"/>
    <w:rPr>
      <w:rFonts w:ascii="Arial" w:eastAsia="微軟正黑體" w:hAnsi="Arial" w:cs="Times New Roman"/>
      <w:color w:val="374C80"/>
      <w:sz w:val="24"/>
      <w:szCs w:val="24"/>
    </w:rPr>
  </w:style>
  <w:style w:type="character" w:customStyle="1" w:styleId="51">
    <w:name w:val="標題 5 字元"/>
    <w:basedOn w:val="a0"/>
    <w:rPr>
      <w:rFonts w:ascii="Arial" w:eastAsia="微軟正黑體" w:hAnsi="Arial" w:cs="Times New Roman"/>
      <w:caps/>
      <w:color w:val="374C80"/>
    </w:rPr>
  </w:style>
  <w:style w:type="character" w:customStyle="1" w:styleId="61">
    <w:name w:val="標題 6 字元"/>
    <w:basedOn w:val="a0"/>
    <w:rPr>
      <w:rFonts w:ascii="Arial" w:eastAsia="微軟正黑體" w:hAnsi="Arial" w:cs="Times New Roman"/>
      <w:i/>
      <w:iCs/>
      <w:caps/>
      <w:color w:val="253356"/>
    </w:rPr>
  </w:style>
  <w:style w:type="character" w:customStyle="1" w:styleId="71">
    <w:name w:val="標題 7 字元"/>
    <w:basedOn w:val="a0"/>
    <w:rPr>
      <w:rFonts w:ascii="Arial" w:eastAsia="微軟正黑體" w:hAnsi="Arial" w:cs="Times New Roman"/>
      <w:b/>
      <w:bCs/>
      <w:color w:val="253356"/>
    </w:rPr>
  </w:style>
  <w:style w:type="character" w:customStyle="1" w:styleId="81">
    <w:name w:val="標題 8 字元"/>
    <w:basedOn w:val="a0"/>
    <w:rPr>
      <w:rFonts w:ascii="Arial" w:eastAsia="微軟正黑體" w:hAnsi="Arial" w:cs="Times New Roman"/>
      <w:b/>
      <w:bCs/>
      <w:i/>
      <w:iCs/>
      <w:color w:val="253356"/>
    </w:rPr>
  </w:style>
  <w:style w:type="character" w:customStyle="1" w:styleId="91">
    <w:name w:val="標題 9 字元"/>
    <w:basedOn w:val="a0"/>
    <w:rPr>
      <w:rFonts w:ascii="Arial" w:eastAsia="微軟正黑體" w:hAnsi="Arial" w:cs="Times New Roman"/>
      <w:i/>
      <w:iCs/>
      <w:color w:val="253356"/>
    </w:rPr>
  </w:style>
  <w:style w:type="paragraph" w:styleId="a4">
    <w:name w:val="Title"/>
    <w:basedOn w:val="a"/>
    <w:next w:val="a"/>
    <w:uiPriority w:val="10"/>
    <w:qFormat/>
    <w:pPr>
      <w:spacing w:after="0" w:line="204" w:lineRule="auto"/>
    </w:pPr>
    <w:rPr>
      <w:caps/>
      <w:color w:val="242852"/>
      <w:spacing w:val="-15"/>
      <w:sz w:val="72"/>
      <w:szCs w:val="72"/>
    </w:rPr>
  </w:style>
  <w:style w:type="character" w:customStyle="1" w:styleId="a5">
    <w:name w:val="標題 字元"/>
    <w:basedOn w:val="a0"/>
    <w:rPr>
      <w:rFonts w:ascii="Arial" w:eastAsia="微軟正黑體" w:hAnsi="Arial" w:cs="Times New Roman"/>
      <w:caps/>
      <w:color w:val="242852"/>
      <w:spacing w:val="-15"/>
      <w:sz w:val="72"/>
      <w:szCs w:val="72"/>
    </w:rPr>
  </w:style>
  <w:style w:type="paragraph" w:styleId="a6">
    <w:name w:val="Subtitle"/>
    <w:basedOn w:val="a"/>
    <w:next w:val="a"/>
    <w:uiPriority w:val="11"/>
    <w:qFormat/>
    <w:pPr>
      <w:spacing w:after="240" w:line="240" w:lineRule="auto"/>
    </w:pPr>
    <w:rPr>
      <w:color w:val="4A66AC"/>
      <w:sz w:val="28"/>
      <w:szCs w:val="28"/>
    </w:rPr>
  </w:style>
  <w:style w:type="character" w:customStyle="1" w:styleId="a7">
    <w:name w:val="副標題 字元"/>
    <w:basedOn w:val="a0"/>
    <w:rPr>
      <w:rFonts w:ascii="Arial" w:eastAsia="微軟正黑體" w:hAnsi="Arial" w:cs="Times New Roman"/>
      <w:color w:val="4A66AC"/>
      <w:sz w:val="28"/>
      <w:szCs w:val="28"/>
    </w:rPr>
  </w:style>
  <w:style w:type="character" w:styleId="a8">
    <w:name w:val="Strong"/>
    <w:basedOn w:val="a0"/>
    <w:rPr>
      <w:b/>
      <w:bCs/>
    </w:rPr>
  </w:style>
  <w:style w:type="character" w:styleId="a9">
    <w:name w:val="Emphasis"/>
    <w:basedOn w:val="a0"/>
    <w:rPr>
      <w:i/>
      <w:iCs/>
    </w:rPr>
  </w:style>
  <w:style w:type="paragraph" w:styleId="aa">
    <w:name w:val="No Spacing"/>
    <w:pPr>
      <w:suppressAutoHyphens/>
      <w:spacing w:after="0" w:line="240" w:lineRule="auto"/>
    </w:pPr>
  </w:style>
  <w:style w:type="paragraph" w:styleId="ab">
    <w:name w:val="Quote"/>
    <w:basedOn w:val="a"/>
    <w:next w:val="a"/>
    <w:pPr>
      <w:spacing w:before="120" w:after="120"/>
      <w:ind w:left="720"/>
    </w:pPr>
    <w:rPr>
      <w:color w:val="242852"/>
      <w:sz w:val="24"/>
      <w:szCs w:val="24"/>
    </w:rPr>
  </w:style>
  <w:style w:type="character" w:customStyle="1" w:styleId="ac">
    <w:name w:val="引文 字元"/>
    <w:basedOn w:val="a0"/>
    <w:rPr>
      <w:color w:val="242852"/>
      <w:sz w:val="24"/>
      <w:szCs w:val="24"/>
    </w:rPr>
  </w:style>
  <w:style w:type="paragraph" w:styleId="ad">
    <w:name w:val="Intense Quote"/>
    <w:basedOn w:val="a"/>
    <w:next w:val="a"/>
    <w:pPr>
      <w:spacing w:before="100" w:after="240" w:line="240" w:lineRule="auto"/>
      <w:ind w:left="720"/>
      <w:jc w:val="center"/>
    </w:pPr>
    <w:rPr>
      <w:color w:val="242852"/>
      <w:spacing w:val="-6"/>
      <w:sz w:val="32"/>
      <w:szCs w:val="32"/>
    </w:rPr>
  </w:style>
  <w:style w:type="character" w:customStyle="1" w:styleId="ae">
    <w:name w:val="鮮明引文 字元"/>
    <w:basedOn w:val="a0"/>
    <w:rPr>
      <w:rFonts w:ascii="Arial" w:eastAsia="微軟正黑體" w:hAnsi="Arial" w:cs="Times New Roman"/>
      <w:color w:val="242852"/>
      <w:spacing w:val="-6"/>
      <w:sz w:val="32"/>
      <w:szCs w:val="32"/>
    </w:rPr>
  </w:style>
  <w:style w:type="character" w:styleId="af">
    <w:name w:val="Subtle Emphasis"/>
    <w:basedOn w:val="a0"/>
    <w:rPr>
      <w:i/>
      <w:iCs/>
      <w:color w:val="595959"/>
    </w:rPr>
  </w:style>
  <w:style w:type="character" w:styleId="af0">
    <w:name w:val="Intense Emphasis"/>
    <w:basedOn w:val="a0"/>
    <w:rPr>
      <w:b/>
      <w:bCs/>
      <w:i/>
      <w:iCs/>
    </w:rPr>
  </w:style>
  <w:style w:type="character" w:styleId="af1">
    <w:name w:val="Subtle Reference"/>
    <w:basedOn w:val="a0"/>
    <w:rPr>
      <w:smallCaps/>
      <w:color w:val="595959"/>
      <w:u w:val="none" w:color="7F7F7F"/>
    </w:rPr>
  </w:style>
  <w:style w:type="character" w:styleId="af2">
    <w:name w:val="Intense Reference"/>
    <w:basedOn w:val="a0"/>
    <w:rPr>
      <w:b/>
      <w:bCs/>
      <w:smallCaps/>
      <w:color w:val="242852"/>
      <w:u w:val="single"/>
    </w:rPr>
  </w:style>
  <w:style w:type="character" w:styleId="af3">
    <w:name w:val="Book Title"/>
    <w:basedOn w:val="a0"/>
    <w:rPr>
      <w:b/>
      <w:bCs/>
      <w:smallCaps/>
      <w:spacing w:val="10"/>
    </w:rPr>
  </w:style>
  <w:style w:type="paragraph" w:styleId="af4">
    <w:name w:val="TOC Heading"/>
    <w:basedOn w:val="1"/>
    <w:next w:val="a"/>
  </w:style>
  <w:style w:type="character" w:customStyle="1" w:styleId="af5">
    <w:name w:val="無間距 字元"/>
    <w:basedOn w:val="a0"/>
  </w:style>
  <w:style w:type="character" w:styleId="af6">
    <w:name w:val="Hyperlink"/>
    <w:basedOn w:val="a0"/>
    <w:rPr>
      <w:color w:val="9454C3"/>
      <w:u w:val="single"/>
    </w:rPr>
  </w:style>
  <w:style w:type="paragraph" w:styleId="af7">
    <w:name w:val="Balloon Text"/>
    <w:basedOn w:val="a"/>
    <w:rPr>
      <w:sz w:val="18"/>
      <w:szCs w:val="18"/>
    </w:rPr>
  </w:style>
  <w:style w:type="character" w:customStyle="1" w:styleId="af8">
    <w:name w:val="註解方塊文字 字元"/>
    <w:basedOn w:val="a0"/>
    <w:rPr>
      <w:rFonts w:ascii="Arial" w:eastAsia="微軟正黑體" w:hAnsi="Arial" w:cs="Times New Roman"/>
      <w:sz w:val="18"/>
      <w:szCs w:val="18"/>
    </w:rPr>
  </w:style>
  <w:style w:type="paragraph" w:styleId="af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rPr>
      <w:sz w:val="20"/>
      <w:szCs w:val="20"/>
    </w:rPr>
  </w:style>
  <w:style w:type="paragraph" w:styleId="af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rPr>
      <w:sz w:val="20"/>
      <w:szCs w:val="20"/>
    </w:rPr>
  </w:style>
  <w:style w:type="paragraph" w:styleId="afd">
    <w:name w:val="caption"/>
    <w:basedOn w:val="a"/>
    <w:next w:val="a"/>
    <w:pPr>
      <w:spacing w:line="240" w:lineRule="auto"/>
    </w:pPr>
    <w:rPr>
      <w:b/>
      <w:bCs/>
      <w:smallCaps/>
      <w:color w:val="2428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_Toc78447981" TargetMode="External"/><Relationship Id="rId13" Type="http://schemas.openxmlformats.org/officeDocument/2006/relationships/hyperlink" Target="#_Toc78447986" TargetMode="External"/><Relationship Id="rId18" Type="http://schemas.openxmlformats.org/officeDocument/2006/relationships/hyperlink" Target="#_Toc78447991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#_Toc78447985" TargetMode="External"/><Relationship Id="rId17" Type="http://schemas.openxmlformats.org/officeDocument/2006/relationships/hyperlink" Target="#_Toc78447990" TargetMode="External"/><Relationship Id="rId2" Type="http://schemas.openxmlformats.org/officeDocument/2006/relationships/settings" Target="settings.xml"/><Relationship Id="rId16" Type="http://schemas.openxmlformats.org/officeDocument/2006/relationships/hyperlink" Target="#_Toc78447989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#_Toc78447984" TargetMode="External"/><Relationship Id="rId5" Type="http://schemas.openxmlformats.org/officeDocument/2006/relationships/endnotes" Target="endnotes.xml"/><Relationship Id="rId15" Type="http://schemas.openxmlformats.org/officeDocument/2006/relationships/hyperlink" Target="#_Toc78447988" TargetMode="External"/><Relationship Id="rId10" Type="http://schemas.openxmlformats.org/officeDocument/2006/relationships/hyperlink" Target="#_Toc78447983" TargetMode="External"/><Relationship Id="rId19" Type="http://schemas.openxmlformats.org/officeDocument/2006/relationships/hyperlink" Target="#_Toc78447992" TargetMode="External"/><Relationship Id="rId4" Type="http://schemas.openxmlformats.org/officeDocument/2006/relationships/footnotes" Target="footnotes.xml"/><Relationship Id="rId9" Type="http://schemas.openxmlformats.org/officeDocument/2006/relationships/hyperlink" Target="#_Toc78447982" TargetMode="External"/><Relationship Id="rId14" Type="http://schemas.openxmlformats.org/officeDocument/2006/relationships/hyperlink" Target="#_Toc78447987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學程負責人：</dc:subject>
  <dc:creator>USER</dc:creator>
  <dc:description/>
  <cp:lastModifiedBy>課務</cp:lastModifiedBy>
  <cp:revision>2</cp:revision>
  <cp:lastPrinted>2020-09-07T03:37:00Z</cp:lastPrinted>
  <dcterms:created xsi:type="dcterms:W3CDTF">2025-01-10T03:01:00Z</dcterms:created>
  <dcterms:modified xsi:type="dcterms:W3CDTF">2025-01-10T03:01:00Z</dcterms:modified>
</cp:coreProperties>
</file>